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97" w:rsidRPr="00C54F05" w:rsidRDefault="00A62797" w:rsidP="00A62797">
      <w:pPr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54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nb-NO"/>
        </w:rPr>
        <w:t>Arbeidstakers medvirkningsplikt</w:t>
      </w:r>
    </w:p>
    <w:p w:rsidR="00A62797" w:rsidRPr="00C54F05" w:rsidRDefault="00A62797" w:rsidP="00A62797">
      <w:pPr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54F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Arbeidstaker</w:t>
      </w:r>
      <w:r w:rsidR="00AC06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 i </w:t>
      </w:r>
      <w:r w:rsidR="003132E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……………………….</w:t>
      </w:r>
      <w:bookmarkStart w:id="0" w:name="_GoBack"/>
      <w:bookmarkEnd w:id="0"/>
      <w:r w:rsidRPr="00C54F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skal aktivt medvirke ved gjennomføring av de tiltak som blir satt i verk for å skape et godt og sikkert arbeidsmiljø. Dette gjelder også innleide arbeidstakere.</w:t>
      </w:r>
    </w:p>
    <w:p w:rsidR="00A62797" w:rsidRPr="00C54F05" w:rsidRDefault="00A62797" w:rsidP="00A62797">
      <w:pPr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A62797" w:rsidRPr="00C54F05" w:rsidRDefault="00A62797" w:rsidP="00A62797">
      <w:pPr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54F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Arbeidstaker skal: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754"/>
      </w:tblGrid>
      <w:tr w:rsidR="00A62797" w:rsidRPr="00C54F05">
        <w:trPr>
          <w:tblCellSpacing w:w="15" w:type="dxa"/>
        </w:trPr>
        <w:tc>
          <w:tcPr>
            <w:tcW w:w="200" w:type="pct"/>
            <w:hideMark/>
          </w:tcPr>
          <w:p w:rsidR="00A62797" w:rsidRPr="00C54F05" w:rsidRDefault="00A62797" w:rsidP="00A6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a)</w:t>
            </w:r>
          </w:p>
        </w:tc>
        <w:tc>
          <w:tcPr>
            <w:tcW w:w="0" w:type="auto"/>
            <w:hideMark/>
          </w:tcPr>
          <w:p w:rsidR="00A62797" w:rsidRPr="00C54F05" w:rsidRDefault="00A62797" w:rsidP="00A6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bruke påbudt verneutstyr, vise aktsomhet og ellers medvirke til å hindre ulykker og helseskader, </w:t>
            </w:r>
          </w:p>
        </w:tc>
      </w:tr>
    </w:tbl>
    <w:p w:rsidR="00A62797" w:rsidRPr="00C54F05" w:rsidRDefault="00A62797" w:rsidP="00A6279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754"/>
      </w:tblGrid>
      <w:tr w:rsidR="00A62797" w:rsidRPr="00C54F05">
        <w:trPr>
          <w:tblCellSpacing w:w="15" w:type="dxa"/>
        </w:trPr>
        <w:tc>
          <w:tcPr>
            <w:tcW w:w="200" w:type="pct"/>
            <w:hideMark/>
          </w:tcPr>
          <w:p w:rsidR="00A62797" w:rsidRPr="00C54F05" w:rsidRDefault="00A62797" w:rsidP="00A6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b)</w:t>
            </w:r>
          </w:p>
        </w:tc>
        <w:tc>
          <w:tcPr>
            <w:tcW w:w="0" w:type="auto"/>
            <w:hideMark/>
          </w:tcPr>
          <w:p w:rsidR="00A62797" w:rsidRPr="00C54F05" w:rsidRDefault="00375AF3" w:rsidP="00A6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straks underrette </w:t>
            </w:r>
            <w:r w:rsidR="00A62797" w:rsidRPr="00C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leder og verneombudet og i nødvendig utstrekning andre arbeidstakere når arbeidstakeren blir oppmerksom på feil eller mangler som kan medføre fare for liv eller helse, og vedkommende ikke selv kan rette på forholdet, </w:t>
            </w:r>
          </w:p>
        </w:tc>
      </w:tr>
    </w:tbl>
    <w:p w:rsidR="00A62797" w:rsidRPr="00C54F05" w:rsidRDefault="00A62797" w:rsidP="00A6279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754"/>
      </w:tblGrid>
      <w:tr w:rsidR="00A62797" w:rsidRPr="00C54F05">
        <w:trPr>
          <w:tblCellSpacing w:w="15" w:type="dxa"/>
        </w:trPr>
        <w:tc>
          <w:tcPr>
            <w:tcW w:w="200" w:type="pct"/>
            <w:hideMark/>
          </w:tcPr>
          <w:p w:rsidR="00A62797" w:rsidRPr="00C54F05" w:rsidRDefault="00A62797" w:rsidP="00A6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c)</w:t>
            </w:r>
          </w:p>
        </w:tc>
        <w:tc>
          <w:tcPr>
            <w:tcW w:w="0" w:type="auto"/>
            <w:hideMark/>
          </w:tcPr>
          <w:p w:rsidR="00A62797" w:rsidRPr="00C54F05" w:rsidRDefault="00A62797" w:rsidP="00A6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avbryte arbeidet dersom arbeidstaker mener at det ikke kan fortsette uten å medføre fare for liv eller helse, </w:t>
            </w:r>
          </w:p>
        </w:tc>
      </w:tr>
    </w:tbl>
    <w:p w:rsidR="00A62797" w:rsidRPr="00C54F05" w:rsidRDefault="00A62797" w:rsidP="00A6279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754"/>
      </w:tblGrid>
      <w:tr w:rsidR="00A62797" w:rsidRPr="00C54F05">
        <w:trPr>
          <w:tblCellSpacing w:w="15" w:type="dxa"/>
        </w:trPr>
        <w:tc>
          <w:tcPr>
            <w:tcW w:w="200" w:type="pct"/>
            <w:hideMark/>
          </w:tcPr>
          <w:p w:rsidR="00A62797" w:rsidRPr="00C54F05" w:rsidRDefault="00A62797" w:rsidP="00A6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d)</w:t>
            </w:r>
          </w:p>
        </w:tc>
        <w:tc>
          <w:tcPr>
            <w:tcW w:w="0" w:type="auto"/>
            <w:hideMark/>
          </w:tcPr>
          <w:p w:rsidR="00A62797" w:rsidRPr="00C54F05" w:rsidRDefault="00A62797" w:rsidP="00A6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sørge for at arbeidsgiver eller verneombudet blir underrettet så snart arbeidstaker blir kjent med at det forekommer trakassering eller diskriminering på arbeidsplassen, </w:t>
            </w:r>
          </w:p>
        </w:tc>
      </w:tr>
    </w:tbl>
    <w:p w:rsidR="00A62797" w:rsidRPr="00C54F05" w:rsidRDefault="00A62797" w:rsidP="00A6279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754"/>
      </w:tblGrid>
      <w:tr w:rsidR="00A62797" w:rsidRPr="00C54F05">
        <w:trPr>
          <w:tblCellSpacing w:w="15" w:type="dxa"/>
        </w:trPr>
        <w:tc>
          <w:tcPr>
            <w:tcW w:w="200" w:type="pct"/>
            <w:hideMark/>
          </w:tcPr>
          <w:p w:rsidR="00A62797" w:rsidRPr="00C54F05" w:rsidRDefault="00A62797" w:rsidP="00A6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e)</w:t>
            </w:r>
          </w:p>
        </w:tc>
        <w:tc>
          <w:tcPr>
            <w:tcW w:w="0" w:type="auto"/>
            <w:hideMark/>
          </w:tcPr>
          <w:p w:rsidR="00A62797" w:rsidRPr="00C54F05" w:rsidRDefault="00A62797" w:rsidP="00A6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melde fra til arbeidsgiver dersom arbeidstaker blir skadet i arbeidet eller pådrar seg sykdom som arbeidstaker mener har sin grunn i arbeidet eller forholdene på arbeidsstedet, </w:t>
            </w:r>
          </w:p>
        </w:tc>
      </w:tr>
    </w:tbl>
    <w:p w:rsidR="00A62797" w:rsidRPr="00C54F05" w:rsidRDefault="00A62797" w:rsidP="00A6279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754"/>
      </w:tblGrid>
      <w:tr w:rsidR="00A62797" w:rsidRPr="00C54F05">
        <w:trPr>
          <w:tblCellSpacing w:w="15" w:type="dxa"/>
        </w:trPr>
        <w:tc>
          <w:tcPr>
            <w:tcW w:w="200" w:type="pct"/>
            <w:hideMark/>
          </w:tcPr>
          <w:p w:rsidR="00A62797" w:rsidRPr="00C54F05" w:rsidRDefault="00A62797" w:rsidP="00A6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f)</w:t>
            </w:r>
          </w:p>
        </w:tc>
        <w:tc>
          <w:tcPr>
            <w:tcW w:w="0" w:type="auto"/>
            <w:hideMark/>
          </w:tcPr>
          <w:p w:rsidR="00A62797" w:rsidRPr="00C54F05" w:rsidRDefault="00A62797" w:rsidP="00A6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medvirke ved utarbeiding og gjennomføring av oppfølgingsplaner ved helt eller delvis fravær fra arbeidet på grunn av ulykke, sykdom, slitasje eller lignende, </w:t>
            </w:r>
          </w:p>
        </w:tc>
      </w:tr>
    </w:tbl>
    <w:p w:rsidR="00A62797" w:rsidRPr="00C54F05" w:rsidRDefault="00A62797" w:rsidP="00A6279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754"/>
      </w:tblGrid>
      <w:tr w:rsidR="00A62797" w:rsidRPr="00C54F05">
        <w:trPr>
          <w:tblCellSpacing w:w="15" w:type="dxa"/>
        </w:trPr>
        <w:tc>
          <w:tcPr>
            <w:tcW w:w="200" w:type="pct"/>
            <w:hideMark/>
          </w:tcPr>
          <w:p w:rsidR="00A62797" w:rsidRPr="00C54F05" w:rsidRDefault="00A62797" w:rsidP="00A6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g)</w:t>
            </w:r>
          </w:p>
        </w:tc>
        <w:tc>
          <w:tcPr>
            <w:tcW w:w="0" w:type="auto"/>
            <w:hideMark/>
          </w:tcPr>
          <w:p w:rsidR="00A62797" w:rsidRPr="00C54F05" w:rsidRDefault="00A62797" w:rsidP="00A6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delta i dialogmøte etter innkalling fra arbeidsgiver, jf. § 4-6 fjerde ledd. </w:t>
            </w:r>
          </w:p>
        </w:tc>
      </w:tr>
    </w:tbl>
    <w:p w:rsidR="00A62797" w:rsidRPr="00C54F05" w:rsidRDefault="00A62797" w:rsidP="00A6279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754"/>
      </w:tblGrid>
      <w:tr w:rsidR="00A62797" w:rsidRPr="00C54F05">
        <w:trPr>
          <w:tblCellSpacing w:w="15" w:type="dxa"/>
        </w:trPr>
        <w:tc>
          <w:tcPr>
            <w:tcW w:w="200" w:type="pct"/>
            <w:hideMark/>
          </w:tcPr>
          <w:p w:rsidR="00A62797" w:rsidRPr="00C54F05" w:rsidRDefault="00A62797" w:rsidP="00A6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h)</w:t>
            </w:r>
          </w:p>
        </w:tc>
        <w:tc>
          <w:tcPr>
            <w:tcW w:w="0" w:type="auto"/>
            <w:hideMark/>
          </w:tcPr>
          <w:p w:rsidR="00A62797" w:rsidRPr="00C54F05" w:rsidRDefault="00A62797" w:rsidP="00A6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5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rette seg etter påbud fra Arbeidstilsynet. </w:t>
            </w:r>
          </w:p>
        </w:tc>
      </w:tr>
    </w:tbl>
    <w:p w:rsidR="00E65C47" w:rsidRPr="00C54F05" w:rsidRDefault="00E65C47">
      <w:pPr>
        <w:rPr>
          <w:rFonts w:ascii="Times New Roman" w:hAnsi="Times New Roman" w:cs="Times New Roman"/>
        </w:rPr>
      </w:pPr>
    </w:p>
    <w:sectPr w:rsidR="00E65C47" w:rsidRPr="00C54F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572" w:rsidRDefault="005B5572" w:rsidP="00A62797">
      <w:pPr>
        <w:spacing w:after="0" w:line="240" w:lineRule="auto"/>
      </w:pPr>
      <w:r>
        <w:separator/>
      </w:r>
    </w:p>
  </w:endnote>
  <w:endnote w:type="continuationSeparator" w:id="0">
    <w:p w:rsidR="005B5572" w:rsidRDefault="005B5572" w:rsidP="00A6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572" w:rsidRDefault="005B5572" w:rsidP="00A62797">
      <w:pPr>
        <w:spacing w:after="0" w:line="240" w:lineRule="auto"/>
      </w:pPr>
      <w:r>
        <w:separator/>
      </w:r>
    </w:p>
  </w:footnote>
  <w:footnote w:type="continuationSeparator" w:id="0">
    <w:p w:rsidR="005B5572" w:rsidRDefault="005B5572" w:rsidP="00A6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Ind w:w="-62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1744"/>
    </w:tblGrid>
    <w:tr w:rsidR="00A62797" w:rsidRPr="00A62797" w:rsidTr="00C54F05">
      <w:tc>
        <w:tcPr>
          <w:tcW w:w="10352" w:type="dxa"/>
          <w:gridSpan w:val="5"/>
          <w:shd w:val="clear" w:color="auto" w:fill="FFFFFF" w:themeFill="background1"/>
        </w:tcPr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  <w:p w:rsidR="00A62797" w:rsidRPr="00A62797" w:rsidRDefault="00C54F05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C54F05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 xml:space="preserve">                </w:t>
          </w:r>
          <w:r w:rsidRPr="00C54F05">
            <w:rPr>
              <w:rFonts w:ascii="Times New Roman" w:eastAsia="Times New Roman" w:hAnsi="Times New Roman" w:cs="Times New Roman"/>
              <w:b/>
              <w:sz w:val="28"/>
              <w:szCs w:val="28"/>
              <w:lang w:val="sv-SE" w:eastAsia="sv-SE"/>
            </w:rPr>
            <w:t>Systematisk HMS arbeid, Internkontroll.</w:t>
          </w:r>
        </w:p>
      </w:tc>
    </w:tr>
    <w:tr w:rsidR="00A62797" w:rsidRPr="00A62797" w:rsidTr="00A62797">
      <w:tc>
        <w:tcPr>
          <w:tcW w:w="2764" w:type="dxa"/>
        </w:tcPr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A6279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Gjelder for</w:t>
          </w:r>
        </w:p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5844" w:type="dxa"/>
          <w:gridSpan w:val="3"/>
        </w:tcPr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A6279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Avsnitt</w:t>
          </w:r>
        </w:p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  <w:t>Arbeidstakers medvirkningsplikt</w:t>
          </w:r>
        </w:p>
      </w:tc>
      <w:tc>
        <w:tcPr>
          <w:tcW w:w="1744" w:type="dxa"/>
        </w:tcPr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A6279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Side</w:t>
          </w:r>
        </w:p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</w:tr>
    <w:tr w:rsidR="00A62797" w:rsidRPr="00A62797" w:rsidTr="00A62797">
      <w:tc>
        <w:tcPr>
          <w:tcW w:w="2764" w:type="dxa"/>
        </w:tcPr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A6279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Redigert av</w:t>
          </w:r>
        </w:p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897" w:type="dxa"/>
        </w:tcPr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A6279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Godkjent av</w:t>
          </w:r>
        </w:p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581" w:type="dxa"/>
        </w:tcPr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A6279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Dato</w:t>
          </w:r>
        </w:p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2366" w:type="dxa"/>
        </w:tcPr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A6279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Reg.nr</w:t>
          </w:r>
        </w:p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744" w:type="dxa"/>
        </w:tcPr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A62797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Utgave</w:t>
          </w:r>
        </w:p>
        <w:p w:rsidR="00A62797" w:rsidRPr="00A62797" w:rsidRDefault="00A62797" w:rsidP="00A62797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A62797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>1</w:t>
          </w:r>
        </w:p>
      </w:tc>
    </w:tr>
  </w:tbl>
  <w:p w:rsidR="00A62797" w:rsidRDefault="00A627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797"/>
    <w:rsid w:val="001526EB"/>
    <w:rsid w:val="002A2D16"/>
    <w:rsid w:val="003132E9"/>
    <w:rsid w:val="00375AF3"/>
    <w:rsid w:val="00474A94"/>
    <w:rsid w:val="005B5572"/>
    <w:rsid w:val="00620248"/>
    <w:rsid w:val="00790960"/>
    <w:rsid w:val="008C71A6"/>
    <w:rsid w:val="00A62797"/>
    <w:rsid w:val="00AC0665"/>
    <w:rsid w:val="00AD7091"/>
    <w:rsid w:val="00B01A4C"/>
    <w:rsid w:val="00C03A24"/>
    <w:rsid w:val="00C54F05"/>
    <w:rsid w:val="00C943EF"/>
    <w:rsid w:val="00D434C5"/>
    <w:rsid w:val="00E65C47"/>
    <w:rsid w:val="00F9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640B"/>
  <w15:docId w15:val="{FBC8951B-811D-4A2E-9B11-FC1049BF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6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797"/>
  </w:style>
  <w:style w:type="paragraph" w:styleId="Bunntekst">
    <w:name w:val="footer"/>
    <w:basedOn w:val="Normal"/>
    <w:link w:val="BunntekstTegn"/>
    <w:uiPriority w:val="99"/>
    <w:unhideWhenUsed/>
    <w:rsid w:val="00A6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797"/>
  </w:style>
  <w:style w:type="paragraph" w:styleId="Bobletekst">
    <w:name w:val="Balloon Text"/>
    <w:basedOn w:val="Normal"/>
    <w:link w:val="BobletekstTegn"/>
    <w:uiPriority w:val="99"/>
    <w:semiHidden/>
    <w:unhideWhenUsed/>
    <w:rsid w:val="00A6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Karlsen</cp:lastModifiedBy>
  <cp:revision>9</cp:revision>
  <dcterms:created xsi:type="dcterms:W3CDTF">2011-10-10T09:02:00Z</dcterms:created>
  <dcterms:modified xsi:type="dcterms:W3CDTF">2018-04-24T06:29:00Z</dcterms:modified>
</cp:coreProperties>
</file>